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月亮科普介绍</w:t>
      </w:r>
    </w:p>
    <w:p>
      <w:pPr>
        <w:pStyle w:val="Heading2"/>
      </w:pPr>
      <w:r>
        <w:t>一、月亮是什么？</w:t>
      </w:r>
    </w:p>
    <w:p>
      <w:r>
        <w:t>月亮是地球唯一的天然卫星，也是距离我们最近的天体之一。它本身不发光，我们在夜空中看到的“月光”，其实是太阳光照到月球表面后反射到地球的光。月亮与地球共同围绕太阳公转，同时月亮还绕地球运行。由于距离较近、亮度较高、变化明显，月亮自古以来就是人类观测天空、制定历法与展开想象的重要对象。</w:t>
      </w:r>
    </w:p>
    <w:p>
      <w:pPr>
        <w:pStyle w:val="Heading2"/>
      </w:pPr>
      <w:r>
        <w:t>二、月亮有多远、多大？</w:t>
      </w:r>
    </w:p>
    <w:p>
      <w:r>
        <w:t>月亮与地球的平均距离约为 38.4 万千米。这个距离在天文学尺度上属于“近邻”。月球直径约 3474 千米，约为地球直径的四分之一；质量约为地球的 1/81。月球表面的重力大约是地球的 1/6，所以在月球上同样的物体会显得更“轻”，人可以跳得更高。</w:t>
      </w:r>
    </w:p>
    <w:p>
      <w:pPr>
        <w:pStyle w:val="Heading2"/>
      </w:pPr>
      <w:r>
        <w:t>三、为什么月亮会有“阴晴圆缺”？</w:t>
      </w:r>
    </w:p>
    <w:p>
      <w:r>
        <w:t>很多人以为月亮的“圆”或“缺”是被地球影子挡住了，其实大多数时候并不是。月相变化的根本原因是：太阳始终照亮月球的一半，而我们从地球上看到月球被照亮的部分，会随着月球绕地球运动而变化。</w:t>
      </w:r>
    </w:p>
    <w:p>
      <w:r>
        <w:t>当月球位于地球和太阳之间时，亮面朝向太阳、背向我们，几乎看不见，这就是“新月”（农历初一附近）。随着月球沿轨道前进，我们开始看到一小弯亮面，称为“娥眉月”。大约一周后看到半圆，叫“上弦月”；再过一周左右，月球与太阳分居地球两侧，我们几乎能看到整个月面的亮面，这就是“满月”（农历十五左右）；之后亮面逐渐减少，依次出现“下弦月”等，约 29.5 天完成一个循环，这个周期称为“朔望月”。</w:t>
      </w:r>
    </w:p>
    <w:p>
      <w:pPr>
        <w:pStyle w:val="Heading2"/>
      </w:pPr>
      <w:r>
        <w:t>四、月球表面有什么？</w:t>
      </w:r>
    </w:p>
    <w:p>
      <w:r>
        <w:t>如果用肉眼仔细观察满月，会发现月面有深浅不同的区域。颜色较深、看起来像“海”的地方被称为“月海”，其实并没有水，而是古代火山活动形成的玄武岩平原；颜色较浅、更加崎岖的是“月陆”，分布着大量山脉与高地。</w:t>
      </w:r>
    </w:p>
    <w:p>
      <w:r>
        <w:t>月球表面遍布撞击坑，这是因为月球几乎没有大气层，陨石体进入时不会像在地球那样被大气摩擦烧蚀掉，于是更容易撞击地表并留下坑洞。由于缺少风化、雨水等地质作用，许多撞击坑可以保存极其漫长的时间。月球表面还覆盖着一层松散的“月壤”，由微陨石长期撞击研磨形成，颗粒细小但带棱角。</w:t>
      </w:r>
    </w:p>
    <w:p>
      <w:pPr>
        <w:pStyle w:val="Heading2"/>
      </w:pPr>
      <w:r>
        <w:t>五、月亮会影响地球吗？</w:t>
      </w:r>
    </w:p>
    <w:p>
      <w:r>
        <w:t>月亮对地球影响最大的现象之一是潮汐。月球的引力会拉动地球上海洋的水体，使海面在不同地区出现周期性的涨落；太阳也会产生潮汐作用，但月球距离更近，因此影响更明显。</w:t>
      </w:r>
    </w:p>
    <w:p>
      <w:r>
        <w:t>此外，月球还会让地球自转更稳定。科学研究认为，月球的存在有助于减小地球自转轴倾角在长期尺度上的大幅摆动，从而让地球的气候在地质年代上更趋于稳定。月球与地球之间的潮汐作用也会逐渐消耗能量，使地球自转慢慢变慢、月球轨道缓慢变大；因此月球正以每年约 3.8 厘米的速度远离地球。</w:t>
      </w:r>
    </w:p>
    <w:p>
      <w:pPr>
        <w:pStyle w:val="Heading2"/>
      </w:pPr>
      <w:r>
        <w:t>六、月食与日食是怎么发生的？</w:t>
      </w:r>
    </w:p>
    <w:p>
      <w:r>
        <w:t>当太阳、地球、月球三者在空间中排成一条或接近一条直线时，会发生食现象。</w:t>
      </w:r>
    </w:p>
    <w:p>
      <w:pPr>
        <w:pStyle w:val="ListBullet"/>
      </w:pPr>
      <w:r>
        <w:t>**月食**：地球位于太阳与月球之间，月球进入地球的影子里，月面变暗甚至呈现暗红色。</w:t>
      </w:r>
    </w:p>
    <w:p>
      <w:pPr>
        <w:pStyle w:val="ListBullet"/>
      </w:pPr>
      <w:r>
        <w:t>**日食**：月球位于太阳与地球之间，月球的影子落到地球上，使太阳被部分或全部遮挡。日食并非每个月都会发生，因为月球轨道平面与地球绕太阳公转的轨道平面有约 5° 的夹角。</w:t>
      </w:r>
    </w:p>
    <w:p>
      <w:pPr>
        <w:pStyle w:val="Heading2"/>
      </w:pPr>
      <w:r>
        <w:t>七、人类探月做了什么？</w:t>
      </w:r>
    </w:p>
    <w:p>
      <w:r>
        <w:t>月球是人类深空探索的第一站。1969 年，美国“阿波罗 11 号”实现人类首次登月，宇航员在月面采集样品、布设仪器，带回了宝贵的月岩资料。此后，多国持续开展探月任务：轨道探测器用于拍摄与测绘；着陆器与巡视器用于就地分析月壤成分、测试环境。</w:t>
      </w:r>
    </w:p>
    <w:p>
      <w:r>
        <w:t>近年来，探月的重点之一是寻找与利用月球极区的水冰资源，并评估建设月球科研站的可能性。月球既是研究太阳系早期历史的“档案馆”，也是人类迈向更远深空的重要跳板。</w:t>
      </w:r>
    </w:p>
    <w:p>
      <w:pPr>
        <w:pStyle w:val="Heading2"/>
      </w:pPr>
      <w:r>
        <w:t>八、结语</w:t>
      </w:r>
    </w:p>
    <w:p>
      <w:r>
        <w:t>月亮既近又熟悉：它在夜空中反复呈现圆缺变化，也通过潮汐与地球紧密相连。随着探测技术的发展，我们对月球的认识正在从“仰望”走向“抵达”。了解月亮，能帮助我们读懂夜空的规律，也能更好地理解地球在宇宙中的位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月亮科普介绍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